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0D78" w:rsidRDefault="00710D78" w:rsidP="00710D78">
      <w:pPr>
        <w:jc w:val="both"/>
        <w:rPr>
          <w:rFonts w:ascii="Arial" w:hAnsi="Arial" w:cs="Arial"/>
          <w:i/>
          <w:iCs/>
          <w:sz w:val="20"/>
          <w:szCs w:val="20"/>
        </w:rPr>
      </w:pPr>
      <w:bookmarkStart w:id="0" w:name="_GoBack"/>
      <w:bookmarkEnd w:id="0"/>
      <w:r>
        <w:rPr>
          <w:rFonts w:ascii="Arial" w:hAnsi="Arial" w:cs="Arial"/>
          <w:i/>
          <w:iCs/>
          <w:sz w:val="20"/>
          <w:szCs w:val="20"/>
        </w:rPr>
        <w:t>Szanowni Państwo,</w:t>
      </w:r>
    </w:p>
    <w:p w:rsidR="00710D78" w:rsidRDefault="00710D78" w:rsidP="00710D78">
      <w:pPr>
        <w:jc w:val="both"/>
        <w:rPr>
          <w:rFonts w:ascii="Arial" w:hAnsi="Arial" w:cs="Arial"/>
          <w:sz w:val="20"/>
          <w:szCs w:val="20"/>
        </w:rPr>
      </w:pPr>
    </w:p>
    <w:p w:rsidR="00710D78" w:rsidRDefault="00710D78" w:rsidP="00710D78">
      <w:pPr>
        <w:jc w:val="both"/>
        <w:rPr>
          <w:rFonts w:ascii="Arial" w:hAnsi="Arial" w:cs="Arial"/>
          <w:sz w:val="20"/>
          <w:szCs w:val="20"/>
        </w:rPr>
      </w:pPr>
      <w:r>
        <w:rPr>
          <w:rFonts w:ascii="Arial" w:hAnsi="Arial" w:cs="Arial"/>
          <w:sz w:val="20"/>
          <w:szCs w:val="20"/>
        </w:rPr>
        <w:t xml:space="preserve">Krajowa Izba Gospodarcza ma przyjemność zaprosić Państwa do udziału w </w:t>
      </w:r>
      <w:r>
        <w:rPr>
          <w:rFonts w:ascii="Arial" w:hAnsi="Arial" w:cs="Arial"/>
          <w:b/>
          <w:bCs/>
          <w:sz w:val="20"/>
          <w:szCs w:val="20"/>
        </w:rPr>
        <w:t>misji gospodarczej na Sri Lankę</w:t>
      </w:r>
      <w:r>
        <w:rPr>
          <w:rFonts w:ascii="Arial" w:hAnsi="Arial" w:cs="Arial"/>
          <w:sz w:val="20"/>
          <w:szCs w:val="20"/>
        </w:rPr>
        <w:t xml:space="preserve">, która odbędzie się </w:t>
      </w:r>
      <w:r>
        <w:rPr>
          <w:rFonts w:ascii="Arial" w:hAnsi="Arial" w:cs="Arial"/>
          <w:b/>
          <w:bCs/>
          <w:sz w:val="20"/>
          <w:szCs w:val="20"/>
        </w:rPr>
        <w:t>w dniach 3-8 listopada br</w:t>
      </w:r>
      <w:r>
        <w:rPr>
          <w:rFonts w:ascii="Arial" w:hAnsi="Arial" w:cs="Arial"/>
          <w:sz w:val="20"/>
          <w:szCs w:val="20"/>
        </w:rPr>
        <w:t>.</w:t>
      </w:r>
    </w:p>
    <w:p w:rsidR="00710D78" w:rsidRDefault="00710D78" w:rsidP="00710D78">
      <w:pPr>
        <w:jc w:val="both"/>
        <w:rPr>
          <w:rFonts w:ascii="Arial" w:hAnsi="Arial" w:cs="Arial"/>
          <w:sz w:val="20"/>
          <w:szCs w:val="20"/>
        </w:rPr>
      </w:pPr>
      <w:r>
        <w:rPr>
          <w:rFonts w:ascii="Arial" w:hAnsi="Arial" w:cs="Arial"/>
          <w:sz w:val="20"/>
          <w:szCs w:val="20"/>
        </w:rPr>
        <w:t>Misja organizowana jest przy okazji inauguracji bezpośredniego połączenia lotniczego PLL LOT na trasie Warszawa – Colombo.</w:t>
      </w:r>
      <w:r w:rsidR="00BA1A99">
        <w:rPr>
          <w:rFonts w:ascii="Arial" w:hAnsi="Arial" w:cs="Arial"/>
          <w:sz w:val="20"/>
          <w:szCs w:val="20"/>
        </w:rPr>
        <w:t xml:space="preserve"> Na czele delegacji rządowej stać będzie Maciej Lang, podsekretarz stanu w Ministerstwie Spraw Zagranicznych.</w:t>
      </w:r>
    </w:p>
    <w:p w:rsidR="00710D78" w:rsidRDefault="00710D78" w:rsidP="00710D78">
      <w:pPr>
        <w:jc w:val="both"/>
        <w:rPr>
          <w:rFonts w:ascii="Arial" w:hAnsi="Arial" w:cs="Arial"/>
          <w:sz w:val="20"/>
          <w:szCs w:val="20"/>
        </w:rPr>
      </w:pPr>
    </w:p>
    <w:p w:rsidR="00710D78" w:rsidRDefault="00710D78" w:rsidP="00710D78">
      <w:pPr>
        <w:spacing w:after="240"/>
        <w:jc w:val="both"/>
        <w:rPr>
          <w:rFonts w:ascii="Arial" w:hAnsi="Arial" w:cs="Arial"/>
          <w:sz w:val="20"/>
          <w:szCs w:val="20"/>
        </w:rPr>
      </w:pPr>
      <w:r>
        <w:rPr>
          <w:rFonts w:ascii="Arial" w:hAnsi="Arial" w:cs="Arial"/>
          <w:sz w:val="20"/>
          <w:szCs w:val="20"/>
        </w:rPr>
        <w:t xml:space="preserve">W ramach programu misji przewidziane jest m.in. zorganizowanie </w:t>
      </w:r>
      <w:r>
        <w:rPr>
          <w:rFonts w:ascii="Arial" w:hAnsi="Arial" w:cs="Arial"/>
          <w:b/>
          <w:bCs/>
          <w:sz w:val="20"/>
          <w:szCs w:val="20"/>
        </w:rPr>
        <w:t>Forum Biznesu POLSKA-SRI LANKA</w:t>
      </w:r>
      <w:r>
        <w:rPr>
          <w:rFonts w:ascii="Arial" w:hAnsi="Arial" w:cs="Arial"/>
          <w:sz w:val="20"/>
          <w:szCs w:val="20"/>
        </w:rPr>
        <w:t> dot. nowych możliwości współpracy gospodarczej i inwestycyjnej pomiędzy naszymi krajami. Program Forum obejmie część konferencyjną z udziałem przedstawicieli polskiego i lankijskiego rządu oraz część biznesową, w ramach której zostaną zaprezentowane polskie firmy biorące udział w misji, a także odbędą się spotkania B2B. Tematyka Forum koncentrować się będzie głównie na zakresie oferowanych przez stronę polską technologii przetwórstwa spożywczego, ochrony środowiska, aparatury medycznej, turystyki zdrowotnej oraz rozwiązań infrastrukturalnych. Głównym celem Forum jest zacieśnienie współpracy gospodarczej pomiędzy obydwoma państwami oraz promocja polskich firm. Wydarzenie będzie stanowiło okazję do zaprezentowania firmy, nawiązania kontaktów z potencjalnymi partnerami biznesowymi na Sri Lance oraz przeprowadzenia bezpośrednich rozmów z lokalnymi partnerami.</w:t>
      </w:r>
    </w:p>
    <w:p w:rsidR="00710D78" w:rsidRDefault="00710D78" w:rsidP="00710D78">
      <w:pPr>
        <w:spacing w:after="240"/>
        <w:jc w:val="both"/>
        <w:rPr>
          <w:rFonts w:ascii="Arial" w:hAnsi="Arial" w:cs="Arial"/>
          <w:b/>
          <w:bCs/>
          <w:sz w:val="20"/>
          <w:szCs w:val="20"/>
          <w:u w:val="single"/>
        </w:rPr>
      </w:pPr>
      <w:r>
        <w:rPr>
          <w:rFonts w:ascii="Arial" w:hAnsi="Arial" w:cs="Arial"/>
          <w:sz w:val="20"/>
          <w:szCs w:val="20"/>
        </w:rPr>
        <w:t>Zainteresowane firmy prosimy o zgłoszenie chęci udziału w ww. misji gospodarczej</w:t>
      </w:r>
      <w:r>
        <w:rPr>
          <w:rFonts w:ascii="Arial" w:hAnsi="Arial" w:cs="Arial"/>
          <w:b/>
          <w:bCs/>
          <w:sz w:val="20"/>
          <w:szCs w:val="20"/>
        </w:rPr>
        <w:t xml:space="preserve"> </w:t>
      </w:r>
      <w:r>
        <w:rPr>
          <w:rFonts w:ascii="Arial" w:hAnsi="Arial" w:cs="Arial"/>
          <w:sz w:val="20"/>
          <w:szCs w:val="20"/>
        </w:rPr>
        <w:t>za pomocą poniższego linku</w:t>
      </w:r>
      <w:r w:rsidRPr="00710D78">
        <w:rPr>
          <w:rFonts w:ascii="Arial" w:hAnsi="Arial" w:cs="Arial"/>
          <w:bCs/>
          <w:sz w:val="20"/>
          <w:szCs w:val="20"/>
        </w:rPr>
        <w:t xml:space="preserve"> </w:t>
      </w:r>
      <w:r>
        <w:rPr>
          <w:rFonts w:ascii="Arial" w:hAnsi="Arial" w:cs="Arial"/>
          <w:b/>
          <w:bCs/>
          <w:sz w:val="20"/>
          <w:szCs w:val="20"/>
          <w:u w:val="single"/>
        </w:rPr>
        <w:t>do 20 października br.</w:t>
      </w:r>
    </w:p>
    <w:p w:rsidR="00710D78" w:rsidRPr="00710D78" w:rsidRDefault="00385B8B" w:rsidP="00710D78">
      <w:pPr>
        <w:spacing w:after="240"/>
        <w:jc w:val="both"/>
        <w:rPr>
          <w:rFonts w:ascii="Arial" w:hAnsi="Arial" w:cs="Arial"/>
          <w:sz w:val="20"/>
          <w:szCs w:val="20"/>
        </w:rPr>
      </w:pPr>
      <w:hyperlink r:id="rId4" w:history="1">
        <w:r w:rsidR="00710D78" w:rsidRPr="00710D78">
          <w:rPr>
            <w:rStyle w:val="Hipercze"/>
            <w:rFonts w:ascii="Arial" w:hAnsi="Arial" w:cs="Arial"/>
            <w:b/>
            <w:bCs/>
            <w:sz w:val="20"/>
            <w:szCs w:val="20"/>
          </w:rPr>
          <w:t>https://formularze.kig.pl/pl/formularz-zgloszeniowy-na-misje-gospodarcza-na-sri-lanke-3-8-listopada-2019/</w:t>
        </w:r>
      </w:hyperlink>
      <w:r w:rsidR="00710D78" w:rsidRPr="00710D78">
        <w:rPr>
          <w:rFonts w:ascii="Arial" w:hAnsi="Arial" w:cs="Arial"/>
          <w:b/>
          <w:bCs/>
          <w:sz w:val="20"/>
          <w:szCs w:val="20"/>
        </w:rPr>
        <w:t xml:space="preserve">  </w:t>
      </w:r>
    </w:p>
    <w:p w:rsidR="00710D78" w:rsidRDefault="00710D78" w:rsidP="00710D78">
      <w:pPr>
        <w:jc w:val="both"/>
        <w:rPr>
          <w:rFonts w:ascii="Arial" w:hAnsi="Arial" w:cs="Arial"/>
          <w:b/>
          <w:bCs/>
          <w:sz w:val="20"/>
          <w:szCs w:val="20"/>
        </w:rPr>
      </w:pPr>
      <w:r>
        <w:rPr>
          <w:rFonts w:ascii="Arial" w:hAnsi="Arial" w:cs="Arial"/>
          <w:sz w:val="20"/>
          <w:szCs w:val="20"/>
        </w:rPr>
        <w:t xml:space="preserve">Krajowa Izba Gospodarcza zapewnia uczestnikom misji wsparcie logistyczne i informacyjne w zakresie rezerwacji noclegów oraz biletów lotniczych, a także przygotowania programu. </w:t>
      </w:r>
    </w:p>
    <w:p w:rsidR="00710D78" w:rsidRDefault="00710D78" w:rsidP="00710D78">
      <w:pPr>
        <w:jc w:val="both"/>
        <w:rPr>
          <w:rFonts w:ascii="Arial" w:hAnsi="Arial" w:cs="Arial"/>
          <w:sz w:val="20"/>
          <w:szCs w:val="20"/>
        </w:rPr>
      </w:pPr>
    </w:p>
    <w:p w:rsidR="00710D78" w:rsidRDefault="00710D78" w:rsidP="00710D78">
      <w:pPr>
        <w:jc w:val="both"/>
        <w:rPr>
          <w:rFonts w:ascii="Arial" w:hAnsi="Arial" w:cs="Arial"/>
          <w:sz w:val="20"/>
          <w:szCs w:val="20"/>
        </w:rPr>
      </w:pPr>
      <w:r>
        <w:rPr>
          <w:rFonts w:ascii="Arial" w:hAnsi="Arial" w:cs="Arial"/>
          <w:sz w:val="20"/>
          <w:szCs w:val="20"/>
        </w:rPr>
        <w:t>Szacunkowy koszt udziału w misji wynosi ok. </w:t>
      </w:r>
      <w:r>
        <w:rPr>
          <w:rFonts w:ascii="Arial" w:hAnsi="Arial" w:cs="Arial"/>
          <w:b/>
          <w:bCs/>
          <w:sz w:val="20"/>
          <w:szCs w:val="20"/>
        </w:rPr>
        <w:t xml:space="preserve">5450.00 PLN + 23% VAT </w:t>
      </w:r>
      <w:r w:rsidRPr="00710D78">
        <w:rPr>
          <w:rFonts w:ascii="Arial" w:hAnsi="Arial" w:cs="Arial"/>
          <w:bCs/>
          <w:sz w:val="20"/>
          <w:szCs w:val="20"/>
        </w:rPr>
        <w:t>(</w:t>
      </w:r>
      <w:r w:rsidRPr="00710D78">
        <w:rPr>
          <w:rFonts w:ascii="Arial" w:hAnsi="Arial" w:cs="Arial"/>
          <w:sz w:val="20"/>
          <w:szCs w:val="20"/>
        </w:rPr>
        <w:t>o</w:t>
      </w:r>
      <w:r>
        <w:rPr>
          <w:rFonts w:ascii="Arial" w:hAnsi="Arial" w:cs="Arial"/>
          <w:sz w:val="20"/>
          <w:szCs w:val="20"/>
        </w:rPr>
        <w:t>bejmuje m.in. przelot, zakwaterowanie, transport na miejscu, aranżacje spotkań, wydanie informatora o polskich firmach).</w:t>
      </w:r>
    </w:p>
    <w:p w:rsidR="00710D78" w:rsidRDefault="00710D78" w:rsidP="00710D78">
      <w:pPr>
        <w:jc w:val="both"/>
        <w:rPr>
          <w:rFonts w:ascii="Arial" w:hAnsi="Arial" w:cs="Arial"/>
          <w:sz w:val="20"/>
          <w:szCs w:val="20"/>
        </w:rPr>
      </w:pPr>
    </w:p>
    <w:p w:rsidR="00710D78" w:rsidRDefault="00710D78" w:rsidP="00710D78">
      <w:pPr>
        <w:jc w:val="both"/>
        <w:rPr>
          <w:rFonts w:ascii="Arial" w:hAnsi="Arial" w:cs="Arial"/>
          <w:b/>
          <w:bCs/>
          <w:sz w:val="20"/>
          <w:szCs w:val="20"/>
        </w:rPr>
      </w:pPr>
      <w:r>
        <w:rPr>
          <w:rFonts w:ascii="Arial" w:hAnsi="Arial" w:cs="Arial"/>
          <w:sz w:val="20"/>
          <w:szCs w:val="20"/>
        </w:rPr>
        <w:br/>
      </w:r>
      <w:r>
        <w:rPr>
          <w:rFonts w:ascii="Arial" w:hAnsi="Arial" w:cs="Arial"/>
          <w:b/>
          <w:bCs/>
          <w:sz w:val="20"/>
          <w:szCs w:val="20"/>
        </w:rPr>
        <w:t>W razie dodatkowych pytań prosimy o kontakt:</w:t>
      </w:r>
    </w:p>
    <w:p w:rsidR="00710D78" w:rsidRDefault="00710D78" w:rsidP="00710D78">
      <w:pPr>
        <w:jc w:val="both"/>
        <w:rPr>
          <w:rFonts w:ascii="Arial" w:hAnsi="Arial" w:cs="Arial"/>
          <w:sz w:val="20"/>
          <w:szCs w:val="20"/>
        </w:rPr>
      </w:pPr>
      <w:r>
        <w:rPr>
          <w:rFonts w:ascii="Arial" w:hAnsi="Arial" w:cs="Arial"/>
          <w:sz w:val="20"/>
          <w:szCs w:val="20"/>
        </w:rPr>
        <w:t xml:space="preserve">Katarzyna Kaniewska, email: </w:t>
      </w:r>
      <w:hyperlink r:id="rId5" w:history="1">
        <w:r>
          <w:rPr>
            <w:rStyle w:val="Hipercze"/>
            <w:rFonts w:ascii="Arial" w:hAnsi="Arial" w:cs="Arial"/>
            <w:sz w:val="20"/>
            <w:szCs w:val="20"/>
          </w:rPr>
          <w:t>kkaniewska@kig.pl</w:t>
        </w:r>
      </w:hyperlink>
      <w:r>
        <w:rPr>
          <w:rFonts w:ascii="Arial" w:hAnsi="Arial" w:cs="Arial"/>
          <w:sz w:val="20"/>
          <w:szCs w:val="20"/>
        </w:rPr>
        <w:t>, tel. 226309797</w:t>
      </w:r>
    </w:p>
    <w:p w:rsidR="003522C0" w:rsidRPr="00710D78" w:rsidRDefault="00710D78" w:rsidP="00710D78">
      <w:pPr>
        <w:jc w:val="both"/>
        <w:rPr>
          <w:rFonts w:ascii="Arial" w:hAnsi="Arial" w:cs="Arial"/>
          <w:sz w:val="20"/>
          <w:szCs w:val="20"/>
        </w:rPr>
      </w:pPr>
      <w:r>
        <w:rPr>
          <w:rFonts w:ascii="Arial" w:hAnsi="Arial" w:cs="Arial"/>
          <w:sz w:val="20"/>
          <w:szCs w:val="20"/>
        </w:rPr>
        <w:t>Bartłomiej </w:t>
      </w:r>
      <w:proofErr w:type="spellStart"/>
      <w:r>
        <w:rPr>
          <w:rFonts w:ascii="Arial" w:hAnsi="Arial" w:cs="Arial"/>
          <w:sz w:val="20"/>
          <w:szCs w:val="20"/>
        </w:rPr>
        <w:t>Nersewicz</w:t>
      </w:r>
      <w:proofErr w:type="spellEnd"/>
      <w:r>
        <w:rPr>
          <w:rFonts w:ascii="Arial" w:hAnsi="Arial" w:cs="Arial"/>
          <w:sz w:val="20"/>
          <w:szCs w:val="20"/>
        </w:rPr>
        <w:t xml:space="preserve">, email: </w:t>
      </w:r>
      <w:hyperlink r:id="rId6" w:history="1">
        <w:r>
          <w:rPr>
            <w:rStyle w:val="Hipercze"/>
            <w:rFonts w:ascii="Arial" w:hAnsi="Arial" w:cs="Arial"/>
            <w:sz w:val="20"/>
            <w:szCs w:val="20"/>
          </w:rPr>
          <w:t>bnersewicz@kig.pl</w:t>
        </w:r>
      </w:hyperlink>
      <w:r>
        <w:rPr>
          <w:rFonts w:ascii="Arial" w:hAnsi="Arial" w:cs="Arial"/>
          <w:sz w:val="20"/>
          <w:szCs w:val="20"/>
        </w:rPr>
        <w:t>, tel. 226309686</w:t>
      </w:r>
    </w:p>
    <w:sectPr w:rsidR="003522C0" w:rsidRPr="00710D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D78"/>
    <w:rsid w:val="003522C0"/>
    <w:rsid w:val="00385B8B"/>
    <w:rsid w:val="00710D78"/>
    <w:rsid w:val="00BA1A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38E8B4-85AD-49D2-87A3-FA0A00B87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10D78"/>
    <w:pPr>
      <w:spacing w:after="0" w:line="240" w:lineRule="auto"/>
    </w:pPr>
    <w:rPr>
      <w:rFonts w:ascii="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710D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1224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nersewicz@kig.pl" TargetMode="External"/><Relationship Id="rId5" Type="http://schemas.openxmlformats.org/officeDocument/2006/relationships/hyperlink" Target="mailto:kkaniewska@kig.pl" TargetMode="External"/><Relationship Id="rId4" Type="http://schemas.openxmlformats.org/officeDocument/2006/relationships/hyperlink" Target="https://formularze.kig.pl/pl/formularz-zgloszeniowy-na-misje-gospodarcza-na-sri-lanke-3-8-listopada-2019/"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335</Words>
  <Characters>2010</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Folusiak Bartosz</dc:creator>
  <cp:keywords/>
  <dc:description/>
  <cp:lastModifiedBy>Folusiak Bartosz</cp:lastModifiedBy>
  <cp:revision>2</cp:revision>
  <dcterms:created xsi:type="dcterms:W3CDTF">2019-10-10T10:01:00Z</dcterms:created>
  <dcterms:modified xsi:type="dcterms:W3CDTF">2019-10-10T10:01:00Z</dcterms:modified>
</cp:coreProperties>
</file>