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FD816" w14:textId="77777777" w:rsidR="00F07012" w:rsidRDefault="00F07012" w:rsidP="00F07012">
      <w:r>
        <w:fldChar w:fldCharType="begin"/>
      </w:r>
      <w:r>
        <w:instrText xml:space="preserve"> HYPERLINK "http://www.nhc.gov.cn/zyjks/s7786/202101/c2e9aa95691d4578b8fcf4ac766c7dc7.shtml" </w:instrText>
      </w:r>
      <w:r>
        <w:fldChar w:fldCharType="separate"/>
      </w:r>
      <w:r w:rsidRPr="00DB506A">
        <w:rPr>
          <w:rStyle w:val="Hipercze"/>
        </w:rPr>
        <w:t>http://www.nhc.gov.cn/zyjks/s7786/202101/c2e9aa95691d4578b8fcf4ac766c7dc7.shtml</w:t>
      </w:r>
      <w:r>
        <w:fldChar w:fldCharType="end"/>
      </w:r>
      <w:r>
        <w:t xml:space="preserve"> </w:t>
      </w:r>
    </w:p>
    <w:p w14:paraId="4F61A519" w14:textId="77777777" w:rsidR="00F07012" w:rsidRDefault="00F07012" w:rsidP="00F07012"/>
    <w:p w14:paraId="70079981" w14:textId="77777777" w:rsidR="00F07012" w:rsidRDefault="00F07012" w:rsidP="00F07012">
      <w:r>
        <w:t>Interpretation of "Guidelines for the Prevention and Control of New Coronavirus for Imported Articles Production and Business Units"</w:t>
      </w:r>
    </w:p>
    <w:p w14:paraId="6E98D981" w14:textId="77777777" w:rsidR="00F07012" w:rsidRDefault="00F07012" w:rsidP="00F07012">
      <w:r>
        <w:t>Release time: 2021-01-25 Source: Occupational Health Department</w:t>
      </w:r>
    </w:p>
    <w:p w14:paraId="78DD1C93" w14:textId="77777777" w:rsidR="00F07012" w:rsidRDefault="00F07012" w:rsidP="00F07012">
      <w:r>
        <w:t> </w:t>
      </w:r>
    </w:p>
    <w:p w14:paraId="559E3733" w14:textId="77777777" w:rsidR="00F07012" w:rsidRDefault="00F07012" w:rsidP="00F07012">
      <w:r>
        <w:t>In order to effectively prevent the spread of the new crown virus from abroad to within the country through logistics channels, firmly establish the concept of scientific prevention and control and "personal land" co-prevention, and scientifically guide the production and operation units of imported goods and their employees in the prevention and control of the new crown pneumonia epidemic. The State Council shall respond The Comprehensive Team of the Joint Prevention and Control Mechanism for the Novel Coronavirus Pneumonia Epidemic has compiled and issued the "New Coronavirus Prevention and Control Technical Guide for Imported Goods Production and Business Units" (hereinafter referred to as the "Guide").</w:t>
      </w:r>
    </w:p>
    <w:p w14:paraId="31B88CD9" w14:textId="77777777" w:rsidR="00F07012" w:rsidRDefault="00F07012" w:rsidP="00F07012"/>
    <w:p w14:paraId="10003B33" w14:textId="77777777" w:rsidR="00F07012" w:rsidRDefault="00F07012" w:rsidP="00F07012">
      <w:r>
        <w:t>The "Guide" proposes specific measures to further strengthen the prevention and control of the new crown pneumonia epidemic of imported goods production and operation enterprises from three aspects: material, human and environment. One is to strictly implement the "five inspections" system in terms of imported goods control, and strengthen the whole-process control of the source of imported goods, the process of loading, unloading, storage and transportation, production and processing, and sales operations, so that the source of imported goods can be checked. , Whereabouts can be followed. While doing a good job of nucleic acid testing and preventive disinfection of the outer packaging of imported goods, nucleic acid testing and preventive disinfection of the inner packaging and its contents should also be carried out as required. Once a positive nucleic acid test sample is found, emergency treatment should be strictly carried out according to the requirements. . Second, in terms of employee management and control, it is necessary to implement new coronavirus prevention and control management measures, establish a new employee health registration system, employee daily health monitoring and risk exposure information reporting system, and external personnel registration management system, and strengthen personal protection knowledge promotion. While implementing general personal protection measures, front-line employees in high-risk positions must also take more stringent measures such as personal protection, nucleic acid testing, keeping a safe distance, and emergency handling of persons with abnormal health conditions, so as to strengthen their self-protection capabilities and awareness , To prevent the spread of the new coronavirus more effectively. Thirdly, in terms of facilities and environmental disinfection, the transportation tools, storage facilities, production and processing sites, and sales and business sites of imported goods should take protective measures such as cleaning and disinfection, ventilation and air exchange as required, and reasonably configure cleaning and disinfection supplies, hand washing and disinfection facilities and warnings. The notice board keeps the workplace clean and orderly and reduces the risk of epidemic spread.</w:t>
      </w:r>
    </w:p>
    <w:p w14:paraId="73EBC940" w14:textId="77777777" w:rsidR="00F07012" w:rsidRDefault="00F07012" w:rsidP="00F07012"/>
    <w:p w14:paraId="37947F28" w14:textId="77777777" w:rsidR="00F07012" w:rsidRDefault="00F07012" w:rsidP="00F07012"/>
    <w:p w14:paraId="56DEF261" w14:textId="77777777" w:rsidR="00F07012" w:rsidRDefault="00F07012" w:rsidP="00F07012">
      <w:r>
        <w:t>Note: The "cargo entry quarantine certificate" and "inspection and quarantine certificate" in the "Guide" refer to the "import cargo declaration form or entry cargo inspection and quarantine certificate".</w:t>
      </w:r>
    </w:p>
    <w:p w14:paraId="42054CB4" w14:textId="77777777" w:rsidR="00F07012" w:rsidRDefault="00F07012" w:rsidP="00F07012"/>
    <w:p w14:paraId="605C6A95" w14:textId="77777777" w:rsidR="00F07012" w:rsidRDefault="00F07012" w:rsidP="00F07012"/>
    <w:p w14:paraId="5471C41F" w14:textId="77777777" w:rsidR="0083131E" w:rsidRDefault="00F07012" w:rsidP="00F07012">
      <w:r>
        <w:t>Related Links: Notice on Issuing Technical Guidelines for the Prevention and Control of New Coronavirus for Imported Articles Production and Business Units</w:t>
      </w:r>
    </w:p>
    <w:p w14:paraId="2B7DCBFA" w14:textId="77777777" w:rsidR="00F07012" w:rsidRDefault="00F07012" w:rsidP="00F07012"/>
    <w:p w14:paraId="1407132F" w14:textId="77777777" w:rsidR="00F07012" w:rsidRDefault="00F07012" w:rsidP="00F07012"/>
    <w:p w14:paraId="6E77B1FC" w14:textId="77777777" w:rsidR="00F07012" w:rsidRDefault="00F07012" w:rsidP="00F07012">
      <w:r>
        <w:t>Notice on the issuance of technical guidelines for the prevention and control of new coronaviruses for imported goods production and business units</w:t>
      </w:r>
    </w:p>
    <w:p w14:paraId="00F40E6E" w14:textId="77777777" w:rsidR="00F07012" w:rsidRDefault="00F07012" w:rsidP="00F07012">
      <w:r>
        <w:t>Release time: 2021-01-25 Source: Occupational Health Department</w:t>
      </w:r>
    </w:p>
    <w:p w14:paraId="2DDA4B6F" w14:textId="77777777" w:rsidR="00F07012" w:rsidRDefault="00F07012" w:rsidP="00F07012">
      <w:r>
        <w:t xml:space="preserve">Joint Prevention and Control Mechanism </w:t>
      </w:r>
      <w:proofErr w:type="spellStart"/>
      <w:r>
        <w:t>Zongfa</w:t>
      </w:r>
      <w:proofErr w:type="spellEnd"/>
      <w:r>
        <w:t xml:space="preserve"> [2021] No. 17</w:t>
      </w:r>
    </w:p>
    <w:p w14:paraId="2A8CA104" w14:textId="77777777" w:rsidR="00F07012" w:rsidRDefault="00F07012" w:rsidP="00F07012"/>
    <w:p w14:paraId="7009E490" w14:textId="77777777" w:rsidR="00F07012" w:rsidRDefault="00F07012" w:rsidP="00F07012">
      <w:r>
        <w:t> </w:t>
      </w:r>
    </w:p>
    <w:p w14:paraId="46926328" w14:textId="77777777" w:rsidR="00F07012" w:rsidRDefault="00F07012" w:rsidP="00F07012"/>
    <w:p w14:paraId="78F2DAE8" w14:textId="77777777" w:rsidR="00F07012" w:rsidRDefault="00F07012" w:rsidP="00F07012"/>
    <w:p w14:paraId="17C4ED45" w14:textId="77777777" w:rsidR="00F07012" w:rsidRDefault="00CF4DAE" w:rsidP="00F07012">
      <w:hyperlink r:id="rId4" w:history="1">
        <w:r w:rsidR="00F07012" w:rsidRPr="00DB506A">
          <w:rPr>
            <w:rStyle w:val="Hipercze"/>
          </w:rPr>
          <w:t>http://www.nhc.gov.cn/zyjks/s7788/202101/7782dbb11f1c40dd8ac1beaaf50100c9.shtml</w:t>
        </w:r>
      </w:hyperlink>
      <w:r w:rsidR="00F07012">
        <w:t xml:space="preserve"> </w:t>
      </w:r>
    </w:p>
    <w:p w14:paraId="78CF349F" w14:textId="77777777" w:rsidR="00F07012" w:rsidRDefault="00F07012" w:rsidP="00F07012">
      <w:r>
        <w:t>All provinces, autonomous regions, municipalities directly under the Central Government and Xinjiang Production and Construction Corps respond to the new coronavirus pneumonia epidemic joint prevention and control mechanism (leading group, command center):</w:t>
      </w:r>
    </w:p>
    <w:p w14:paraId="4022BFAF" w14:textId="77777777" w:rsidR="00F07012" w:rsidRDefault="00F07012" w:rsidP="00F07012"/>
    <w:p w14:paraId="1020633C" w14:textId="77777777" w:rsidR="00F07012" w:rsidRDefault="00F07012" w:rsidP="00F07012">
      <w:r>
        <w:t>In order to standardize and guide imported goods production and operation entities and their employees in the prevention and control of the new crown pneumonia epidemic, we organized and formulated the "New Coronavirus Prevention and Control Technical Guide for Imported Articles Production and Operation Entities." Now it is issued to you, please refer to the implementation.</w:t>
      </w:r>
    </w:p>
    <w:p w14:paraId="458BB349" w14:textId="77777777" w:rsidR="00F07012" w:rsidRDefault="00F07012" w:rsidP="00F07012"/>
    <w:p w14:paraId="1B69E418" w14:textId="77777777" w:rsidR="00F07012" w:rsidRDefault="00F07012" w:rsidP="00F07012">
      <w:r>
        <w:t> </w:t>
      </w:r>
    </w:p>
    <w:p w14:paraId="486027C3" w14:textId="77777777" w:rsidR="00F07012" w:rsidRDefault="00F07012" w:rsidP="00F07012"/>
    <w:p w14:paraId="2BE242C7" w14:textId="77777777" w:rsidR="00F07012" w:rsidRDefault="00F07012" w:rsidP="00F07012">
      <w:r>
        <w:t> </w:t>
      </w:r>
    </w:p>
    <w:p w14:paraId="22288517" w14:textId="77777777" w:rsidR="00F07012" w:rsidRDefault="00F07012" w:rsidP="00F07012"/>
    <w:p w14:paraId="0786910F" w14:textId="77777777" w:rsidR="00F07012" w:rsidRDefault="00F07012" w:rsidP="00F07012">
      <w:r>
        <w:t> </w:t>
      </w:r>
    </w:p>
    <w:p w14:paraId="5077ADC9" w14:textId="77777777" w:rsidR="00F07012" w:rsidRDefault="00F07012" w:rsidP="00F07012"/>
    <w:p w14:paraId="1A52E0D9" w14:textId="77777777" w:rsidR="00F07012" w:rsidRDefault="00F07012" w:rsidP="00F07012">
      <w:r>
        <w:t>The State Council's response to the new coronavirus pneumonia</w:t>
      </w:r>
    </w:p>
    <w:p w14:paraId="78889CBA" w14:textId="77777777" w:rsidR="00F07012" w:rsidRDefault="00F07012" w:rsidP="00F07012"/>
    <w:p w14:paraId="2BF178BE" w14:textId="77777777" w:rsidR="00F07012" w:rsidRDefault="00F07012" w:rsidP="00F07012">
      <w:r>
        <w:t>Comprehensive Epidemic Prevention and Control Mechanism</w:t>
      </w:r>
    </w:p>
    <w:p w14:paraId="69B1DD86" w14:textId="77777777" w:rsidR="00F07012" w:rsidRDefault="00F07012" w:rsidP="00F07012"/>
    <w:p w14:paraId="678C48FA" w14:textId="77777777" w:rsidR="00F07012" w:rsidRDefault="00F07012" w:rsidP="00F07012">
      <w:r>
        <w:t>January 17, 2021</w:t>
      </w:r>
    </w:p>
    <w:p w14:paraId="0BD87CDC" w14:textId="77777777" w:rsidR="00F07012" w:rsidRDefault="00F07012" w:rsidP="00F07012"/>
    <w:p w14:paraId="0B3AB5D4" w14:textId="77777777" w:rsidR="00F07012" w:rsidRDefault="00F07012" w:rsidP="00F07012">
      <w:r>
        <w:t>(Information disclosure form: Active disclosure)</w:t>
      </w:r>
    </w:p>
    <w:p w14:paraId="665E3871" w14:textId="77777777" w:rsidR="00F07012" w:rsidRDefault="00F07012" w:rsidP="00F07012"/>
    <w:p w14:paraId="47A82A41" w14:textId="77777777" w:rsidR="00F07012" w:rsidRDefault="00F07012" w:rsidP="00F07012">
      <w:r>
        <w:t> </w:t>
      </w:r>
    </w:p>
    <w:p w14:paraId="1969EC56" w14:textId="77777777" w:rsidR="00F07012" w:rsidRDefault="00F07012" w:rsidP="00F07012"/>
    <w:p w14:paraId="0F9C683A" w14:textId="77777777" w:rsidR="00F07012" w:rsidRDefault="00F07012" w:rsidP="00F07012">
      <w:r>
        <w:t> </w:t>
      </w:r>
    </w:p>
    <w:p w14:paraId="7E572965" w14:textId="77777777" w:rsidR="00F07012" w:rsidRDefault="00F07012" w:rsidP="00F07012"/>
    <w:p w14:paraId="70DC0DF6" w14:textId="77777777" w:rsidR="00F07012" w:rsidRDefault="00F07012" w:rsidP="00F07012">
      <w:r>
        <w:t> Attachment: Technical Guidelines for the Prevention and Control of New Coronavirus for Imported Articles Production and Business Units</w:t>
      </w:r>
    </w:p>
    <w:p w14:paraId="45108363" w14:textId="77777777" w:rsidR="00F07012" w:rsidRDefault="00F07012" w:rsidP="00F07012"/>
    <w:p w14:paraId="258D51E5" w14:textId="77777777" w:rsidR="00F07012" w:rsidRDefault="00F07012" w:rsidP="00F07012"/>
    <w:p w14:paraId="398B8B5E" w14:textId="77777777" w:rsidR="00F07012" w:rsidRDefault="00F07012" w:rsidP="00F07012">
      <w:r>
        <w:t>Technical Guidelines for Prevention and Control of New Coronavirus for Imported Articles Production and Business Units</w:t>
      </w:r>
    </w:p>
    <w:p w14:paraId="396E726F" w14:textId="77777777" w:rsidR="00F07012" w:rsidRDefault="00F07012" w:rsidP="00F07012"/>
    <w:p w14:paraId="5D28EBA2" w14:textId="77777777" w:rsidR="00F07012" w:rsidRDefault="00F07012" w:rsidP="00F07012">
      <w:r>
        <w:t>1. Scope of application</w:t>
      </w:r>
    </w:p>
    <w:p w14:paraId="05E4817E" w14:textId="77777777" w:rsidR="00F07012" w:rsidRDefault="00F07012" w:rsidP="00F07012">
      <w:r>
        <w:t>In order to standardize and guide imported goods production and business units and their employees to do a good job in the prevention and control of the new crown pneumonia epidemic, and prevent the spread of the new crown virus from overseas to domestic through logistics channels, this guide is formulated for imported goods production and business units and key links in production and operation.</w:t>
      </w:r>
    </w:p>
    <w:p w14:paraId="2A4877DF" w14:textId="77777777" w:rsidR="00F07012" w:rsidRDefault="00F07012" w:rsidP="00F07012">
      <w:r>
        <w:t xml:space="preserve">This guide is applicable to the prevention and control of new crown virus pollution in the processing, loading and unloading, transportation, storage and sales of items imported into China from abroad (except cold chain items), and the new crown virus prevention and control of imported cold chain items production and business units Refer to the "Technical Guidelines for the Prevention and Control of New Coronavirus in Cold Chain Food Production and Operation" (Joint Prevention and Control Mechanism </w:t>
      </w:r>
      <w:proofErr w:type="spellStart"/>
      <w:r>
        <w:t>Zongfa</w:t>
      </w:r>
      <w:proofErr w:type="spellEnd"/>
      <w:r>
        <w:t xml:space="preserve"> [2020] No. 245), and for the use of disinfectants, refer to the "Notice of the General Office of the National Health Commission on Issuing Guidelines for the Use of Disinfectants" (National Health Office </w:t>
      </w:r>
      <w:r>
        <w:lastRenderedPageBreak/>
        <w:t>Supervision Letter [2020] No. 147) Implementation. Attention should be paid to confirm the disinfection effect in low temperature environment.</w:t>
      </w:r>
    </w:p>
    <w:p w14:paraId="392B6939" w14:textId="77777777" w:rsidR="00F07012" w:rsidRPr="00CF4DAE" w:rsidRDefault="00F07012" w:rsidP="00F07012">
      <w:r w:rsidRPr="00CF4DAE">
        <w:t>2. Imported goods control requirements</w:t>
      </w:r>
    </w:p>
    <w:p w14:paraId="517086EC" w14:textId="77777777" w:rsidR="00F07012" w:rsidRPr="00CF4DAE" w:rsidRDefault="00F07012" w:rsidP="00F07012">
      <w:r w:rsidRPr="00CF4DAE">
        <w:t>(1) Source control.</w:t>
      </w:r>
    </w:p>
    <w:p w14:paraId="64F4F60E" w14:textId="77777777" w:rsidR="00F07012" w:rsidRPr="00CF4DAE" w:rsidRDefault="00F07012" w:rsidP="00F07012">
      <w:r w:rsidRPr="00CF4DAE">
        <w:t>Production and business units should strengthen the entire process control of imported goods, and actively obtain and check supplier licenses, goods entry quarantine certificates, new coronavirus nucleic acid test reports and preventive disinfection certificates and other relevant article safety and epidemic prevention inspection information from suppliers. Those with incomplete certificates, inconsistent cargo certificates or inability to provide conformity certificates shall not be allowed to store, process, or sell. Importers or cargo owners who entrust a third-party logistics company to provide transportation, warehousing and other services, when the goods are delivered to the third-party logistics company, they should take the initiative to provide the third-party logistics company with information required for the safety and epidemic prevention of related items. For imported items that have entered the domestic storage, sales, and processing links but have not obtained a negative nucleic acid test and disinfection certificate, the production and business unit shall implement the main responsibility, select an independent area that will not cause pollution to other items for temporary storage, and as soon as possible Complete nucleic acid testing and preventive disinfection of stock items, and storage, processing and sales can only be carried out after obtaining a negative nucleic acid test and disinfection certificate.</w:t>
      </w:r>
    </w:p>
    <w:p w14:paraId="24906DA0" w14:textId="77777777" w:rsidR="00F07012" w:rsidRPr="00CF4DAE" w:rsidRDefault="00F07012" w:rsidP="00F07012">
      <w:r w:rsidRPr="00CF4DAE">
        <w:t>The production and business unit shall establish a full-process traceability system for imported goods to record the list of employees who have direct contact with the goods in the factory, warehouse, production and processing; make good inspection records, input records, factory sales records and flow records, and truthfully record purchased items Name, specification, quantity and supplier’s name, address, contact information and other information, record the use of items, record the name and quantity of the factory product, and the buyer’s name, address, contact information, etc., so that the source can be checked, Where to go. Ensure that the entire chain of entry, logistics, and stores can be traced once the risk source of imported items is found.</w:t>
      </w:r>
    </w:p>
    <w:p w14:paraId="53CA543D" w14:textId="77777777" w:rsidR="00F07012" w:rsidRPr="00CF4DAE" w:rsidRDefault="00F07012" w:rsidP="00F07012">
      <w:r w:rsidRPr="00CF4DAE">
        <w:t>(2) Process control of loading, unloading, storage and transportation.</w:t>
      </w:r>
    </w:p>
    <w:p w14:paraId="140E7C15" w14:textId="77777777" w:rsidR="00F07012" w:rsidRPr="00CF4DAE" w:rsidRDefault="00F07012" w:rsidP="00F07012">
      <w:r w:rsidRPr="00CF4DAE">
        <w:t>1. When goods are transported, imported goods should be separated from other goods as much as possible. If they cannot be separated, preventive disinfection shall be carried out on the imported articles and other related articles.</w:t>
      </w:r>
    </w:p>
    <w:p w14:paraId="0ABAF5E4" w14:textId="77777777" w:rsidR="00F07012" w:rsidRPr="00CF4DAE" w:rsidRDefault="00F07012" w:rsidP="00F07012">
      <w:r w:rsidRPr="00CF4DAE">
        <w:t>2. Personnel loading, unloading and transporting imported items shall not open the package and directly contact the items during the process of loading, unloading and transportation.</w:t>
      </w:r>
    </w:p>
    <w:p w14:paraId="4177F183" w14:textId="77777777" w:rsidR="00F07012" w:rsidRPr="00CF4DAE" w:rsidRDefault="00F07012" w:rsidP="00F07012">
      <w:r w:rsidRPr="00CF4DAE">
        <w:t xml:space="preserve">3. The production and operation unit of imported goods shall strengthen the inspection of imported goods before the warehouse is unloaded and stored in the warehouse, and strictly implement the "five inspections" (check the imported goods declaration procedures, check the inspection and quarantine certificate, check the origin and specifications of the imported goods Quantity, check nucleic acid test report, check purchase and sales account and disinfection records). Check the appearance of the items and the integrity and quantity of the packaging. Once the damaged items are found, an isolation area should be set up to avoid close contact with people, and the local disease control department should be </w:t>
      </w:r>
      <w:r w:rsidRPr="00CF4DAE">
        <w:lastRenderedPageBreak/>
        <w:t>contacted in time to sample the damaged area. The nucleic acid test is negative and preventive disinfection Can be stored in the back.</w:t>
      </w:r>
    </w:p>
    <w:p w14:paraId="31790595" w14:textId="77777777" w:rsidR="00F07012" w:rsidRPr="00CF4DAE" w:rsidRDefault="00F07012" w:rsidP="00F07012">
      <w:r w:rsidRPr="00CF4DAE">
        <w:t>4. The warehouse shall keep a good record of the entry and exit of imported items, and the relevant warehousing inspection materials and records shall be kept for future reference.</w:t>
      </w:r>
    </w:p>
    <w:p w14:paraId="0AD7FA8D" w14:textId="77777777" w:rsidR="00F07012" w:rsidRPr="00CF4DAE" w:rsidRDefault="00F07012" w:rsidP="00F07012">
      <w:r w:rsidRPr="00CF4DAE">
        <w:t>(3) Production and processing process control.</w:t>
      </w:r>
    </w:p>
    <w:p w14:paraId="1AB3A966" w14:textId="77777777" w:rsidR="00F07012" w:rsidRPr="00CF4DAE" w:rsidRDefault="00F07012" w:rsidP="00F07012">
      <w:r w:rsidRPr="00CF4DAE">
        <w:t>Strictly implement operating procedures during the processing of imported items, and strengthen the disinfection and quarantine of items, packaging and raw materials.</w:t>
      </w:r>
    </w:p>
    <w:p w14:paraId="79766E0A" w14:textId="77777777" w:rsidR="00F07012" w:rsidRPr="00CF4DAE" w:rsidRDefault="00F07012" w:rsidP="00F07012">
      <w:r w:rsidRPr="00CF4DAE">
        <w:t>1. The production and business unit should contact the local disease control department to sample the inner packaging and its contents after opening the outer packaging of imported items. Except for the case where the shelf life after opening the packaging is short or the production process has special requirements, it shall pass the nucleic acid test And carry out preventive disinfection before production and processing. For items that cannot be tested for nucleic acid and preventive disinfection, the whole body protection of the production and processing personnel shall be evaluated and confirmed according to the requirements of the jurisdiction.</w:t>
      </w:r>
    </w:p>
    <w:p w14:paraId="4F687A7B" w14:textId="77777777" w:rsidR="00F07012" w:rsidRDefault="00F07012" w:rsidP="00F07012">
      <w:r w:rsidRPr="00CF4DAE">
        <w:t>2. Utensils used before and after processing should be placed separately and kept properly to avoid cross contamination. All equipment and utensils used in each shift shall be effectively cleaned and disinfected after the production and processing are completed.</w:t>
      </w:r>
    </w:p>
    <w:p w14:paraId="762F9C78" w14:textId="77777777" w:rsidR="00F07012" w:rsidRDefault="00F07012" w:rsidP="00F07012">
      <w:r>
        <w:t>(4) Control of sales operation process.</w:t>
      </w:r>
    </w:p>
    <w:p w14:paraId="1B9294FE" w14:textId="77777777" w:rsidR="00F07012" w:rsidRDefault="00F07012" w:rsidP="00F07012">
      <w:r>
        <w:t>1. Strengthen the inspection of relevant certifications for nucleic acid testing and preventive disinfection of imported items to prevent imported items that do not meet the requirements from entering the market.</w:t>
      </w:r>
    </w:p>
    <w:p w14:paraId="616A8F3E" w14:textId="77777777" w:rsidR="00F07012" w:rsidRDefault="00F07012" w:rsidP="00F07012">
      <w:r>
        <w:t>2. For imported items that need to be opened for sale, the inner package and its contents should be tested for nucleic acid. The number of samples to be sampled shall be carried out in accordance with the relevant provisions of the nucleic acid test of territorial items. Only after the nucleic acid test passes the nucleic acid test can be sold. When conditions permit, preventive disinfection of inner packaging is encouraged.</w:t>
      </w:r>
    </w:p>
    <w:p w14:paraId="5006157D" w14:textId="77777777" w:rsidR="00F07012" w:rsidRDefault="00F07012" w:rsidP="00F07012">
      <w:r>
        <w:t>3. Improve the traceability management, so that the source of all imported goods entering the sales link can be checked and whereabouts can be traced.</w:t>
      </w:r>
    </w:p>
    <w:p w14:paraId="14733FB1" w14:textId="77777777" w:rsidR="00F07012" w:rsidRDefault="00F07012" w:rsidP="00F07012">
      <w:r>
        <w:t>(5) Emergency handling of samples with positive nucleic acid tests.</w:t>
      </w:r>
    </w:p>
    <w:p w14:paraId="245F36A1" w14:textId="77777777" w:rsidR="00F07012" w:rsidRDefault="00F07012" w:rsidP="00F07012">
      <w:r>
        <w:t xml:space="preserve">Regularly carry out new coronavirus nucleic acid testing in the workplaces of imported goods production and business units. Once notified that there is a positive sample of the new coronavirus nucleic acid test, the imported goods production and business unit shall promptly initiate its emergency response plan, and under the guidance of professionals, promptly seal and treat related items in a timely manner in accordance with local requirements, and perform work Disinfect the area, and carry out nucleic acid testing and health screening of persons who may be exposed. When handling related items, spills or leaks during transportation shall be avoided, and personnel involved in item removal and transportation shall take personal protection. Organize traceability investigations on samples of imported goods involved in the epidemic, coordinate cross-provincial information notifications in a timely manner, </w:t>
      </w:r>
      <w:r>
        <w:lastRenderedPageBreak/>
        <w:t>strengthen the traceability management of imported goods involved, and minimize the risk of epidemic spread.</w:t>
      </w:r>
    </w:p>
    <w:p w14:paraId="73BF8358" w14:textId="77777777" w:rsidR="00F07012" w:rsidRDefault="00F07012" w:rsidP="00F07012">
      <w:r>
        <w:t>3. Practitioners management and control requirements</w:t>
      </w:r>
    </w:p>
    <w:p w14:paraId="151EC467" w14:textId="77777777" w:rsidR="00F07012" w:rsidRDefault="00F07012" w:rsidP="00F07012">
      <w:r>
        <w:t>Production and business units involved in the processing, loading and unloading, transportation, storage, and sales of imported goods should adjust and update the health management system of employees in accordance with the requirements for the prevention and control of the new crown pneumonia epidemic, implement the new crown virus prevention and control management measures, and formulate an emergency response plan for the new crown pneumonia epidemic. Promptly handle and report the epidemic situation to effectively prevent the spread of the new coronavirus.</w:t>
      </w:r>
    </w:p>
    <w:p w14:paraId="58615997" w14:textId="77777777" w:rsidR="00F07012" w:rsidRDefault="00F07012" w:rsidP="00F07012">
      <w:r>
        <w:t>(1) General requirements.</w:t>
      </w:r>
    </w:p>
    <w:p w14:paraId="29B6DC36" w14:textId="77777777" w:rsidR="00F07012" w:rsidRDefault="00F07012" w:rsidP="00F07012">
      <w:r>
        <w:t>1. Health registration of new employees. Imported goods production and operation entities shall register the itinerary and health status of newly hired employees within 28 days, establish a health card for hired employees, and grasp the turnover and health status of employees. Employees with a history of living in overseas and domestic high-risk areas shall be managed in accordance with territorial requirements. Encourage new employees to voluntarily undergo nucleic acid testing before starting their jobs. If an employee develops symptoms such as fever, dry cough, fatigue, etc., he should take the initiative to report it immediately and seek medical treatment in time.</w:t>
      </w:r>
    </w:p>
    <w:p w14:paraId="672ABBBD" w14:textId="77777777" w:rsidR="00F07012" w:rsidRDefault="00F07012" w:rsidP="00F07012">
      <w:r>
        <w:t>2. Daily health monitoring of employees. Imported goods production and operation entities shall strengthen personnel entry and exit management and health monitoring, establish a health record and risk exposure information reporting system for all employees, set up temperature measurement points at the entrance of the imported goods production and operation area, and implement registration, temperature measurement, disinfection, and health inspections Code and other prevention and control measures, implement the "green code" induction system. Conditional units can regularly organize front-line staff to conduct nucleic acid testing. At least once every 7 days, conduct investigations on the history of travel and residence in key areas (including overseas) of the epidemic situation of employees and co-living family members, as well as the history of exposure to medium and high-risk areas and inbound people. Persons absent from work due to illness shall take the initiative to report the reason for their absence and their health status, and the production and business unit shall keep records. Implement staff dormitory and catering management measures, reasonably arrange staff work shifts, implement a "one-meter line" safety distance, and reduce close contact between employees.</w:t>
      </w:r>
    </w:p>
    <w:p w14:paraId="6D711D5F" w14:textId="77777777" w:rsidR="00F07012" w:rsidRDefault="00F07012" w:rsidP="00F07012">
      <w:r>
        <w:t>3. Registration and management of outsiders. Minimize the entry of foreign personnel into the production and operation area. If it is necessary to enter, it is necessary to inquire about their unit, health status, contact persons in the epidemic area, etc., implement registration, temperature measurement and other measures, and take personal protection as required (such as wearing a mask) Etc.) before allowing its entry. Foreigners with a history of residence in overseas and domestic medium- and high-risk areas shall be managed in accordance with territorial requirements. When the vehicle enters and exits, the guard on duty, staff and driver should avoid unnecessary contact.</w:t>
      </w:r>
    </w:p>
    <w:p w14:paraId="2780ABF1" w14:textId="77777777" w:rsidR="00F07012" w:rsidRDefault="00F07012" w:rsidP="00F07012">
      <w:r>
        <w:t>4. General requirements for personal protection.</w:t>
      </w:r>
    </w:p>
    <w:p w14:paraId="0E50FBB8" w14:textId="77777777" w:rsidR="00F07012" w:rsidRDefault="00F07012" w:rsidP="00F07012">
      <w:r>
        <w:t xml:space="preserve">(1) The production and business unit of imported articles shall allocate sufficient personal protective equipment that meets the protection requirements for employees, and be equipped with waste </w:t>
      </w:r>
      <w:r>
        <w:lastRenderedPageBreak/>
        <w:t>personal protective equipment collection facilities and work clothes decontamination facilities. Practitioners should wear masks, gloves, and work clothes when they work, keep work clothes clean and tidy, wash them regularly, and disinfect when necessary, and do not take work clothes out of the workplace. Wash your hands when you are not wearing gloves and when changing gloves to avoid secondary contamination of protective equipment.</w:t>
      </w:r>
    </w:p>
    <w:p w14:paraId="53D57A0A" w14:textId="77777777" w:rsidR="00F07012" w:rsidRDefault="00F07012" w:rsidP="00F07012">
      <w:r>
        <w:t>(2) Pay attention to personal hygiene. When sneezing or coughing, cover your mouth and nose with a tissue or cover it with your elbow arm. Do not spit, and pay attention to hygiene when blowing your nose. Try to avoid touching your mouth, eyes, and nose with your hands.</w:t>
      </w:r>
    </w:p>
    <w:p w14:paraId="3FB7B450" w14:textId="77777777" w:rsidR="00F07012" w:rsidRDefault="00F07012" w:rsidP="00F07012">
      <w:r>
        <w:t>(3) Strengthen hand hygiene. After handling imported items, or touching public goods such as shelves and handrails with your hands, wash your hands with hand sanitizer or soap under running water in time, or use alcohol-based hand sanitizer, disinfectant and paper towels to disinfect your hands.</w:t>
      </w:r>
    </w:p>
    <w:p w14:paraId="058D435F" w14:textId="77777777" w:rsidR="00F07012" w:rsidRDefault="00F07012" w:rsidP="00F07012">
      <w:r>
        <w:t>5. Practitioners return to work. According to the registration and health files of employees in the production and operation area, timely track the treatment and rehabilitation of employees with abnormal health, physical discomfort, suspected or infected with the new crown virus, and scientifically evaluate whether they meet the conditions for returning to work after their recovery. If the symptoms of a confirmed case of new coronary pneumonia subside, and two PCR nucleic acid tests at least 24 hours apart are negative, the isolation and return to work can be lifted; for cases where testing cannot be performed, the isolation and return to work can be lifted 14 days after the symptoms have subsided. Practitioners who are close contacts of confirmed cases of new coronary pneumonia should also meet the above control requirements before returning to work.</w:t>
      </w:r>
    </w:p>
    <w:p w14:paraId="175E52FB" w14:textId="77777777" w:rsidR="00F07012" w:rsidRDefault="00F07012" w:rsidP="00F07012">
      <w:r>
        <w:t>6. Strengthen the publicity of prevention and control knowledge. Carry out various forms of health education, guide practitioners to master the knowledge and skills related to the prevention and treatment of new coronary pneumonia and other respiratory infectious diseases, develop good hygiene habits, and strengthen self-protection awareness. Under the guidance of the health department, the production and operation unit of imported goods shall organize professional training on the correct wearing of protective equipment for high-risk employees of the unit, and conduct regular inspections to ensure that key protective measures are in place.</w:t>
      </w:r>
    </w:p>
    <w:p w14:paraId="18A214E5" w14:textId="77777777" w:rsidR="00F07012" w:rsidRDefault="00F07012" w:rsidP="00F07012">
      <w:r>
        <w:t>(2) Protection requirements for personnel in key positions.</w:t>
      </w:r>
    </w:p>
    <w:p w14:paraId="1D084107" w14:textId="77777777" w:rsidR="00F07012" w:rsidRDefault="00F07012" w:rsidP="00F07012">
      <w:r>
        <w:t>In addition to the general requirements for personal protection, front-line employees in high-risk positions should also do the following personal protection:</w:t>
      </w:r>
    </w:p>
    <w:p w14:paraId="60B366FC" w14:textId="77777777" w:rsidR="00F07012" w:rsidRDefault="00F07012" w:rsidP="00F07012">
      <w:r>
        <w:t>1. In the process of loading, unloading, handling, and processing of imported goods, personnel should wear work clothes, masks, gloves, etc. throughout the entire process, and wear goggles and face screens when necessary to avoid frequent contact with the surface of the goods and hands touching the mouth, eyes and nose . If gloves or masks get wet, soiled or damaged during work, they should be replaced immediately, and hands and face should be washed immediately after work. The stevedores, drivers and other front-line workers who have been engaged in the loading and unloading and transportation of imported goods for a long time should have a nucleic acid test every 7 days; short-term or temporary practitioners should have a nucleic acid test after each task is completed .</w:t>
      </w:r>
    </w:p>
    <w:p w14:paraId="5D82A949" w14:textId="77777777" w:rsidR="00F07012" w:rsidRDefault="00F07012" w:rsidP="00F07012">
      <w:r>
        <w:t xml:space="preserve">2. During the production and processing of imported items, employees should maintain a safety distance of at least 1 meter. Possible measures include: setting up workbenches on one side of the </w:t>
      </w:r>
      <w:r>
        <w:lastRenderedPageBreak/>
        <w:t>production line, displacing production, or assembling baffles in the middle of the production line to prevent Employees face-to-face situations; strictly limit the number of employees and exclude all non-essential personnel; divide employees into work groups or teams, while reducing communication and mutual influence between work groups.</w:t>
      </w:r>
    </w:p>
    <w:p w14:paraId="78A54A41" w14:textId="77777777" w:rsidR="00F07012" w:rsidRDefault="00F07012" w:rsidP="00F07012">
      <w:r>
        <w:t>3. Reasonably control the number of customers entering the sales area of ​​imported goods, avoid gathering and crowding, keep the distance between people at least 1 meter, and the enclosed space should also increase the separation distance appropriately. Especially in crowded areas, such as service counters and checkout counters, ground signs can be used to guide customers in orderly queuing and keep their distance; glass barriers are set up at checkout counters and counters to encourage the use of contactless payments to reduce contact.</w:t>
      </w:r>
    </w:p>
    <w:p w14:paraId="781E9FAA" w14:textId="77777777" w:rsidR="00F07012" w:rsidRDefault="00F07012" w:rsidP="00F07012">
      <w:r>
        <w:t>(3) Emergency measures for persons with abnormal health conditions.</w:t>
      </w:r>
    </w:p>
    <w:p w14:paraId="49E026EE" w14:textId="77777777" w:rsidR="00F07012" w:rsidRDefault="00F07012" w:rsidP="00F07012">
      <w:r>
        <w:t>Once a confirmed case or an abnormal situation suspected of new coronary pneumonia is found in the relevant area of ​​the production and operation of imported goods, the prevention and control measures of internal non-proliferation and external prevention of export must be implemented, and the relevant departments must carry out epidemiological investigations, close contact tracking management, and epidemic points Disinfection and other tasks, and conduct sampling and nucleic acid testing of the personnel's work and appearance areas and the imported items processed. If there is an air-conditioning and ventilation system, it should be cleaned and disinfected at the same time, and it can be reactivated after being qualified. According to the severity of the epidemic, the work area will be temporarily closed, and production and operation will be resumed after the epidemic is controlled.</w:t>
      </w:r>
    </w:p>
    <w:p w14:paraId="37426123" w14:textId="77777777" w:rsidR="00F07012" w:rsidRDefault="00F07012" w:rsidP="00F07012">
      <w:r>
        <w:t>Fourth, facilities and environmental disinfection requirements</w:t>
      </w:r>
    </w:p>
    <w:p w14:paraId="08954C0B" w14:textId="77777777" w:rsidR="00F07012" w:rsidRDefault="00F07012" w:rsidP="00F07012">
      <w:r>
        <w:t>(1) Means of transportation.</w:t>
      </w:r>
    </w:p>
    <w:p w14:paraId="6292EAAE" w14:textId="77777777" w:rsidR="00F07012" w:rsidRDefault="00F07012" w:rsidP="00F07012">
      <w:r>
        <w:t>Drivers should wash or disinfect their hands before transferring or submitting delivery documents. The documents should preferably be placed in disposable containers and packaging materials. For reusable containers, they should be sanitized and disinfected regularly. It should be ensured that the interior of transportation vehicles, handling tools and containers are clean, non-toxic, harmless, non-odor, and non-polluting, and regular preventive disinfection should be carried out. Before and after the vehicle carries a batch of imported goods, the steering wheel, door handles, buttons, cart armrests, and mobile equipment that are frequently touched by people in the vehicle must be thoroughly disinfected in time and on surfaces that may be contaminated by the virus.</w:t>
      </w:r>
    </w:p>
    <w:p w14:paraId="39420741" w14:textId="77777777" w:rsidR="00F07012" w:rsidRDefault="00F07012" w:rsidP="00F07012">
      <w:r>
        <w:t>(2) Storage facilities.</w:t>
      </w:r>
    </w:p>
    <w:p w14:paraId="351D0DA0" w14:textId="77777777" w:rsidR="00F07012" w:rsidRDefault="00F07012" w:rsidP="00F07012">
      <w:r>
        <w:t>Clean and disinfect the internal environment and shelves of the warehouse every week. After the work of each shift is completed, the work tools are disinfected.</w:t>
      </w:r>
    </w:p>
    <w:p w14:paraId="36A071C4" w14:textId="77777777" w:rsidR="00F07012" w:rsidRDefault="00F07012" w:rsidP="00F07012">
      <w:r>
        <w:t>(3) Production and processing places.</w:t>
      </w:r>
    </w:p>
    <w:p w14:paraId="44394059" w14:textId="77777777" w:rsidR="00F07012" w:rsidRDefault="00F07012" w:rsidP="00F07012">
      <w:r>
        <w:t>1. Natural ventilation is preferred for ordinary plant areas, and mechanical ventilation can be supplemented if conditions are not available. The closed factory area shall maintain indoor air circulation and air-conditioning system safety. The air conditioning and ventilation system shall be inspected, cleaned and disinfected regularly to ensure clean and safe operation. There should be perfect sewers and kept unblocked.</w:t>
      </w:r>
    </w:p>
    <w:p w14:paraId="63666F7F" w14:textId="77777777" w:rsidR="00F07012" w:rsidRDefault="00F07012" w:rsidP="00F07012">
      <w:r>
        <w:lastRenderedPageBreak/>
        <w:t>2. Increase the frequency of disinfection of high-risk areas such as the production workshop environment and storage warehouses in each link of raw material processing. The environment must be thoroughly cleaned and disinfected at the end of each shift. In particular, the frequent contact of personnel in the production and processing process should be strengthened. The cleaning and disinfection of various operating surfaces, contact parts (such as door handles, switches, appliance handles, telephones, etc.), and crowded environments.</w:t>
      </w:r>
    </w:p>
    <w:p w14:paraId="6BD03AD1" w14:textId="77777777" w:rsidR="00F07012" w:rsidRDefault="00F07012" w:rsidP="00F07012">
      <w:r>
        <w:t>(4) Sales and business premises.</w:t>
      </w:r>
    </w:p>
    <w:p w14:paraId="2E6D6268" w14:textId="77777777" w:rsidR="00F07012" w:rsidRDefault="00F07012" w:rsidP="00F07012">
      <w:r>
        <w:t>1. All kinds of surfaces, handles (such as door handles, refrigerating equipment handles, handles for holding utensils, cart handles, etc.), buttons (such as calculators, electronic weighing device buttons, etc.) frequently touched by personnel should be cleaned and cleaned regularly. disinfect.</w:t>
      </w:r>
    </w:p>
    <w:p w14:paraId="3564FAA3" w14:textId="77777777" w:rsidR="00F07012" w:rsidRDefault="00F07012" w:rsidP="00F07012">
      <w:r>
        <w:t>2. The processing tools for imported goods should be kept clean and hygienic. Rinse with clean water after each use and dry for later use. Perform a full disinfection once a day.</w:t>
      </w:r>
    </w:p>
    <w:p w14:paraId="7DF0044C" w14:textId="77777777" w:rsidR="00F07012" w:rsidRDefault="00F07012" w:rsidP="00F07012">
      <w:r>
        <w:t>3. After the operation is completed every day, the operation area shall be fully disinfected. Surfaces such as floors and walls that may be contaminated can be disinfected by spraying or wiping with chlorine disinfectant. The frequency of cleaning and disinfection should be increased in high-risk areas. Cleaning supplies such as mops and rags should be used exclusively in special areas to avoid cross-infection. They should be cleaned promptly after use and disinfected regularly.</w:t>
      </w:r>
    </w:p>
    <w:p w14:paraId="7BE1C394" w14:textId="77777777" w:rsidR="00F07012" w:rsidRDefault="00F07012" w:rsidP="00F07012">
      <w:r>
        <w:t>4. Warning notice. Set up signs at the entrance, requiring customers not to enter the store when they are not wearing a mask, have health abnormalities, are unwell, or have suspected symptoms of the new coronavirus. According to the requirements of the territories, the health management of the entering personnel is carried out. Regularly broadcast or post notices in imported goods retail areas (stores, stores, supermarkets) to remind customers to keep their distance and clean their hands in time.</w:t>
      </w:r>
    </w:p>
    <w:p w14:paraId="1F18FB3B" w14:textId="77777777" w:rsidR="00F07012" w:rsidRDefault="00F07012" w:rsidP="00F07012">
      <w:r>
        <w:t>5. Equipped with hand washing and disinfection facilities. It should be ensured that the hand washing facilities in the workplace are operating normally, or equipped with quick-drying hand disinfectants; when possible, induction hand disinfection facilities can be equipped.</w:t>
      </w:r>
    </w:p>
    <w:p w14:paraId="1C6AC0A8" w14:textId="77777777" w:rsidR="00F07012" w:rsidRDefault="00F07012" w:rsidP="00F07012">
      <w:r>
        <w:t xml:space="preserve"> </w:t>
      </w:r>
    </w:p>
    <w:p w14:paraId="466DA5AD" w14:textId="77777777" w:rsidR="00F07012" w:rsidRDefault="00F07012" w:rsidP="00F07012">
      <w:r>
        <w:t>General Office of the National Health Commission Issued on January 21, 2021</w:t>
      </w:r>
    </w:p>
    <w:p w14:paraId="7779C3F9" w14:textId="77777777" w:rsidR="00F07012" w:rsidRDefault="00F07012" w:rsidP="00F07012">
      <w:r>
        <w:t xml:space="preserve">          Proofreading: Liu Ji</w:t>
      </w:r>
    </w:p>
    <w:sectPr w:rsidR="00F070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012"/>
    <w:rsid w:val="0083131E"/>
    <w:rsid w:val="00CF4DAE"/>
    <w:rsid w:val="00F07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8C48"/>
  <w15:chartTrackingRefBased/>
  <w15:docId w15:val="{1D875823-9293-4F8E-8773-DCC992CA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070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hc.gov.cn/zyjks/s7788/202101/7782dbb11f1c40dd8ac1beaaf50100c9.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3780</Words>
  <Characters>22686</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26414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Antola Anna-Stiina</dc:creator>
  <cp:keywords/>
  <dc:description/>
  <cp:lastModifiedBy>Michał Cencelewicz</cp:lastModifiedBy>
  <cp:revision>2</cp:revision>
  <dcterms:created xsi:type="dcterms:W3CDTF">2021-02-11T08:11:00Z</dcterms:created>
  <dcterms:modified xsi:type="dcterms:W3CDTF">2021-03-02T10:41:00Z</dcterms:modified>
</cp:coreProperties>
</file>